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D6AC" w14:textId="77777777" w:rsidR="00F1486E" w:rsidRPr="00F1486E" w:rsidRDefault="00F1486E" w:rsidP="00F1486E">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F1486E">
        <w:rPr>
          <w:rFonts w:ascii="New Era Casual" w:hAnsi="New Era Casual" w:cs="New Era Casual"/>
          <w:caps/>
          <w:color w:val="CB0065"/>
          <w:sz w:val="56"/>
          <w:szCs w:val="56"/>
          <w:lang w:val="es-ES_tradnl"/>
        </w:rPr>
        <w:t>Japón (Mikatour expreso)</w:t>
      </w:r>
    </w:p>
    <w:p w14:paraId="0E2B46CD" w14:textId="77777777" w:rsidR="00F1486E" w:rsidRPr="00F1486E" w:rsidRDefault="00F1486E" w:rsidP="00F1486E">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F1486E">
        <w:rPr>
          <w:rFonts w:ascii="Avenir Next" w:hAnsi="Avenir Next" w:cs="Avenir Next"/>
          <w:color w:val="000000"/>
          <w:w w:val="105"/>
          <w:sz w:val="17"/>
          <w:szCs w:val="17"/>
          <w:lang w:val="de-DE"/>
        </w:rPr>
        <w:t>C-9767</w:t>
      </w:r>
    </w:p>
    <w:p w14:paraId="2D47D06F" w14:textId="77777777" w:rsidR="00CB7923" w:rsidRPr="00F1486E" w:rsidRDefault="00CB7923" w:rsidP="00CB7923">
      <w:pPr>
        <w:pStyle w:val="nochescabecera"/>
        <w:ind w:left="0"/>
        <w:rPr>
          <w:rFonts w:ascii="New Era Casual" w:hAnsi="New Era Casual" w:cs="New Era Casual"/>
          <w:color w:val="0047FF"/>
          <w:spacing w:val="2"/>
          <w:w w:val="80"/>
          <w:lang w:val="de-DE"/>
        </w:rPr>
      </w:pPr>
    </w:p>
    <w:p w14:paraId="37140160" w14:textId="77777777" w:rsidR="002D7B3C" w:rsidRPr="00B82689" w:rsidRDefault="008C2DC0" w:rsidP="00F1486E">
      <w:pPr>
        <w:pStyle w:val="nochescabecera"/>
        <w:ind w:left="0"/>
      </w:pPr>
      <w:r w:rsidRPr="00F1486E">
        <w:rPr>
          <w:rFonts w:ascii="New Era Casual" w:hAnsi="New Era Casual" w:cs="New Era Casual"/>
          <w:color w:val="0047FF"/>
          <w:spacing w:val="2"/>
          <w:w w:val="80"/>
          <w:lang w:val="de-DE"/>
        </w:rPr>
        <w:t>NOCHES:</w:t>
      </w:r>
      <w:r w:rsidR="00EE5CAB" w:rsidRPr="00F1486E">
        <w:rPr>
          <w:lang w:val="de-DE"/>
        </w:rPr>
        <w:t xml:space="preserve"> </w:t>
      </w:r>
      <w:r w:rsidR="00F1486E" w:rsidRPr="00F1486E">
        <w:rPr>
          <w:lang w:val="de-DE"/>
        </w:rPr>
        <w:t xml:space="preserve">Osaka 1. Kyoto 2. Hakone 1. </w:t>
      </w:r>
      <w:r w:rsidR="00F1486E" w:rsidRPr="00F1486E">
        <w:t>Tokyo 2.</w:t>
      </w:r>
    </w:p>
    <w:p w14:paraId="15858B8E" w14:textId="77777777" w:rsidR="008C2DC0" w:rsidRDefault="00F1486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F478B98" w14:textId="326F9675" w:rsidR="00D000AA" w:rsidRPr="00F1486E"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1486E" w:rsidRPr="00F1486E">
        <w:rPr>
          <w:rFonts w:ascii="New Era Casual" w:hAnsi="New Era Casual" w:cs="New Era Casual"/>
          <w:color w:val="CB0065"/>
          <w:position w:val="2"/>
          <w:sz w:val="40"/>
          <w:szCs w:val="40"/>
          <w:lang w:val="es-ES"/>
        </w:rPr>
        <w:t>2.</w:t>
      </w:r>
      <w:r w:rsidR="002F4DCF">
        <w:rPr>
          <w:rFonts w:ascii="New Era Casual" w:hAnsi="New Era Casual" w:cs="New Era Casual"/>
          <w:color w:val="CB0065"/>
          <w:position w:val="2"/>
          <w:sz w:val="40"/>
          <w:szCs w:val="40"/>
          <w:lang w:val="es-ES"/>
        </w:rPr>
        <w:t>3</w:t>
      </w:r>
      <w:r w:rsidR="00F1486E" w:rsidRPr="00F1486E">
        <w:rPr>
          <w:rFonts w:ascii="New Era Casual" w:hAnsi="New Era Casual" w:cs="New Era Casual"/>
          <w:color w:val="CB0065"/>
          <w:position w:val="2"/>
          <w:sz w:val="40"/>
          <w:szCs w:val="40"/>
          <w:lang w:val="es-ES"/>
        </w:rPr>
        <w:t>15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36C32B39"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1º (Martes) OSAKA</w:t>
      </w:r>
    </w:p>
    <w:p w14:paraId="785DFDD9"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 xml:space="preserve">Llegada al Aeropuerto Internacional de Osaka/Kansai (o Itami). Recepción por asistente de habla española. Traslado al hotel en servicio regular con asistente. Resto del día libre. </w:t>
      </w:r>
      <w:r w:rsidRPr="00F1486E">
        <w:rPr>
          <w:rFonts w:ascii="Avenir Next Demi Bold" w:hAnsi="Avenir Next Demi Bold" w:cs="Avenir Next Demi Bold"/>
          <w:b/>
          <w:bCs/>
          <w:color w:val="000000"/>
          <w:w w:val="90"/>
          <w:sz w:val="17"/>
          <w:szCs w:val="17"/>
          <w:lang w:val="es-ES_tradnl"/>
        </w:rPr>
        <w:t>Alojamiento.</w:t>
      </w:r>
    </w:p>
    <w:p w14:paraId="48E06D5C"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D04241"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2º (Miércoles) OSAKA-NARA-KYOTO</w:t>
      </w:r>
    </w:p>
    <w:p w14:paraId="248A9DAB"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Desayuno.</w:t>
      </w:r>
      <w:r w:rsidRPr="00F1486E">
        <w:rPr>
          <w:rFonts w:ascii="Avenir Next" w:hAnsi="Avenir Next" w:cs="Avenir Next"/>
          <w:color w:val="000000"/>
          <w:w w:val="90"/>
          <w:sz w:val="17"/>
          <w:szCs w:val="17"/>
          <w:lang w:val="es-ES_tradnl"/>
        </w:rPr>
        <w:t xml:space="preserve"> Salida para realizar la visita de la ciudad, con el Castillo de Osaka. Salida hacia Nara para conocer el Templo Todaiji con su enorme imagen de Buda y el Parque de los Ciervos Sagrados. </w:t>
      </w:r>
      <w:r w:rsidRPr="00F1486E">
        <w:rPr>
          <w:rFonts w:ascii="Avenir Next Demi Bold" w:hAnsi="Avenir Next Demi Bold" w:cs="Avenir Next Demi Bold"/>
          <w:b/>
          <w:bCs/>
          <w:color w:val="000000"/>
          <w:w w:val="90"/>
          <w:sz w:val="17"/>
          <w:szCs w:val="17"/>
          <w:lang w:val="es-ES_tradnl"/>
        </w:rPr>
        <w:t xml:space="preserve">Almuerzo </w:t>
      </w:r>
      <w:r w:rsidRPr="00F1486E">
        <w:rPr>
          <w:rFonts w:ascii="Avenir Next" w:hAnsi="Avenir Next" w:cs="Avenir Next"/>
          <w:color w:val="000000"/>
          <w:w w:val="90"/>
          <w:sz w:val="17"/>
          <w:szCs w:val="17"/>
          <w:lang w:val="es-ES_tradnl"/>
        </w:rPr>
        <w:t xml:space="preserve">en un restaurante. Por la tarde, salida hacia Kyoto, en el camino, visita del Santuario Shintoísta de Fushimi Inari. Llegada a Kyoto. </w:t>
      </w:r>
      <w:r w:rsidRPr="00F1486E">
        <w:rPr>
          <w:rFonts w:ascii="Avenir Next Demi Bold" w:hAnsi="Avenir Next Demi Bold" w:cs="Avenir Next Demi Bold"/>
          <w:b/>
          <w:bCs/>
          <w:color w:val="000000"/>
          <w:w w:val="90"/>
          <w:sz w:val="17"/>
          <w:szCs w:val="17"/>
          <w:lang w:val="es-ES_tradnl"/>
        </w:rPr>
        <w:t>Alojamiento.</w:t>
      </w:r>
    </w:p>
    <w:p w14:paraId="74CF6BBB"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64D121"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3º (Jueves) KYOTO</w:t>
      </w:r>
    </w:p>
    <w:p w14:paraId="3AB7C3EB"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Alojamiento y desayuno.</w:t>
      </w:r>
      <w:r w:rsidRPr="00F1486E">
        <w:rPr>
          <w:rFonts w:ascii="Avenir Next" w:hAnsi="Avenir Next" w:cs="Avenir Next"/>
          <w:color w:val="000000"/>
          <w:w w:val="90"/>
          <w:sz w:val="17"/>
          <w:szCs w:val="17"/>
          <w:lang w:val="es-ES_tradnl"/>
        </w:rPr>
        <w:t xml:space="preserve"> Salida para la visita de la antigua capital Kyoto para conocer el Castillo de Nijo, el Templo Kinkakuji (Pabellón Dorado) y el Santuario Shintoísta de Heian. </w:t>
      </w:r>
      <w:r w:rsidRPr="00F1486E">
        <w:rPr>
          <w:rFonts w:ascii="Avenir Next Demi Bold" w:hAnsi="Avenir Next Demi Bold" w:cs="Avenir Next Demi Bold"/>
          <w:b/>
          <w:bCs/>
          <w:color w:val="000000"/>
          <w:w w:val="90"/>
          <w:sz w:val="17"/>
          <w:szCs w:val="17"/>
          <w:lang w:val="es-ES_tradnl"/>
        </w:rPr>
        <w:t>Almuerzo</w:t>
      </w:r>
      <w:r w:rsidRPr="00F1486E">
        <w:rPr>
          <w:rFonts w:ascii="Avenir Next" w:hAnsi="Avenir Next" w:cs="Avenir Next"/>
          <w:color w:val="000000"/>
          <w:w w:val="90"/>
          <w:sz w:val="17"/>
          <w:szCs w:val="17"/>
          <w:lang w:val="es-ES_tradnl"/>
        </w:rPr>
        <w:t xml:space="preserve"> en un restaurante. Regreso al hotel es por su cuenta. Tarde libre para actividades personales. </w:t>
      </w:r>
    </w:p>
    <w:p w14:paraId="36E3DB8C"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6A6725"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4º (Viernes) KYOTO-HAKONE (tren)</w:t>
      </w:r>
    </w:p>
    <w:p w14:paraId="3303D5C0"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 xml:space="preserve">Las maletas se transportarán directamente al hotel en Tokyo. Por favor preparen equipaje de mano para 1 noche en Hakone. </w:t>
      </w:r>
      <w:r w:rsidRPr="00F1486E">
        <w:rPr>
          <w:rFonts w:ascii="Avenir Next Demi Bold" w:hAnsi="Avenir Next Demi Bold" w:cs="Avenir Next Demi Bold"/>
          <w:b/>
          <w:bCs/>
          <w:color w:val="000000"/>
          <w:w w:val="90"/>
          <w:sz w:val="17"/>
          <w:szCs w:val="17"/>
          <w:lang w:val="es-ES_tradnl"/>
        </w:rPr>
        <w:t>Desayuno.</w:t>
      </w:r>
      <w:r w:rsidRPr="00F1486E">
        <w:rPr>
          <w:rFonts w:ascii="Avenir Next" w:hAnsi="Avenir Next" w:cs="Avenir Next"/>
          <w:color w:val="000000"/>
          <w:w w:val="90"/>
          <w:sz w:val="17"/>
          <w:szCs w:val="17"/>
          <w:lang w:val="es-ES_tradnl"/>
        </w:rPr>
        <w:t xml:space="preserve"> Traslado a la estación de Kyoto en transporte público con asistente de habla española. Salida de Kyoto hacia Odawara en tren bala de JR “Hikari”. Llegada a Odawara y excursión al Parque Nacional de Hakone para conocer el Lago Ashi en mini-crucero y teleférico. </w:t>
      </w:r>
      <w:r w:rsidRPr="00F1486E">
        <w:rPr>
          <w:rFonts w:ascii="Avenir Next Demi Bold" w:hAnsi="Avenir Next Demi Bold" w:cs="Avenir Next Demi Bold"/>
          <w:b/>
          <w:bCs/>
          <w:color w:val="000000"/>
          <w:w w:val="90"/>
          <w:sz w:val="17"/>
          <w:szCs w:val="17"/>
          <w:lang w:val="es-ES_tradnl"/>
        </w:rPr>
        <w:t xml:space="preserve">Almuerzo </w:t>
      </w:r>
      <w:r w:rsidRPr="00F1486E">
        <w:rPr>
          <w:rFonts w:ascii="Avenir Next" w:hAnsi="Avenir Next" w:cs="Avenir Next"/>
          <w:color w:val="000000"/>
          <w:w w:val="90"/>
          <w:sz w:val="17"/>
          <w:szCs w:val="17"/>
          <w:lang w:val="es-ES_tradnl"/>
        </w:rPr>
        <w:t xml:space="preserve">en un restaurante. Después de la visita, traslado al hotel. </w:t>
      </w:r>
      <w:r w:rsidRPr="00F1486E">
        <w:rPr>
          <w:rFonts w:ascii="Avenir Next Demi Bold" w:hAnsi="Avenir Next Demi Bold" w:cs="Avenir Next Demi Bold"/>
          <w:b/>
          <w:bCs/>
          <w:color w:val="000000"/>
          <w:w w:val="90"/>
          <w:sz w:val="17"/>
          <w:szCs w:val="17"/>
          <w:lang w:val="es-ES_tradnl"/>
        </w:rPr>
        <w:t>Cena</w:t>
      </w:r>
      <w:r w:rsidRPr="00F1486E">
        <w:rPr>
          <w:rFonts w:ascii="Avenir Next" w:hAnsi="Avenir Next" w:cs="Avenir Next"/>
          <w:color w:val="000000"/>
          <w:w w:val="90"/>
          <w:sz w:val="17"/>
          <w:szCs w:val="17"/>
          <w:lang w:val="es-ES_tradnl"/>
        </w:rPr>
        <w:t xml:space="preserve"> y </w:t>
      </w:r>
      <w:r w:rsidRPr="00F1486E">
        <w:rPr>
          <w:rFonts w:ascii="Avenir Next Demi Bold" w:hAnsi="Avenir Next Demi Bold" w:cs="Avenir Next Demi Bold"/>
          <w:b/>
          <w:bCs/>
          <w:color w:val="000000"/>
          <w:w w:val="90"/>
          <w:sz w:val="17"/>
          <w:szCs w:val="17"/>
          <w:lang w:val="es-ES_tradnl"/>
        </w:rPr>
        <w:t>alojamiento.</w:t>
      </w:r>
      <w:r w:rsidRPr="00F1486E">
        <w:rPr>
          <w:rFonts w:ascii="Avenir Next" w:hAnsi="Avenir Next" w:cs="Avenir Next"/>
          <w:color w:val="000000"/>
          <w:w w:val="90"/>
          <w:sz w:val="17"/>
          <w:szCs w:val="17"/>
          <w:lang w:val="es-ES_tradnl"/>
        </w:rPr>
        <w:t xml:space="preserve"> Cat. Lujo, cena típica japonesa y alojamiento en el Ryokan. Cat. Standard y Superior, cena y alojamiento en el hotel.</w:t>
      </w:r>
    </w:p>
    <w:p w14:paraId="352C0263"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646F6C"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5º (Sábado) HAKONE-TOKYO</w:t>
      </w:r>
    </w:p>
    <w:p w14:paraId="4C136BCF"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Desayuno.</w:t>
      </w:r>
      <w:r w:rsidRPr="00F1486E">
        <w:rPr>
          <w:rFonts w:ascii="Avenir Next" w:hAnsi="Avenir Next" w:cs="Avenir Next"/>
          <w:color w:val="000000"/>
          <w:w w:val="90"/>
          <w:sz w:val="17"/>
          <w:szCs w:val="17"/>
          <w:lang w:val="es-ES_tradnl"/>
        </w:rPr>
        <w:t xml:space="preserve"> Salida hacia Tokyo por carretera. Llegada y comienza la visita de Tokyo para conocer el Santuario Shintoísta de Meiji, el Templo Asakusa Kannon con su arcada comercial de Nakamise y la Torre de Tokyo. </w:t>
      </w:r>
      <w:r w:rsidRPr="00F1486E">
        <w:rPr>
          <w:rFonts w:ascii="Avenir Next Demi Bold" w:hAnsi="Avenir Next Demi Bold" w:cs="Avenir Next Demi Bold"/>
          <w:b/>
          <w:bCs/>
          <w:color w:val="000000"/>
          <w:w w:val="90"/>
          <w:sz w:val="17"/>
          <w:szCs w:val="17"/>
          <w:lang w:val="es-ES_tradnl"/>
        </w:rPr>
        <w:t xml:space="preserve">Almuerzo </w:t>
      </w:r>
      <w:r w:rsidRPr="00F1486E">
        <w:rPr>
          <w:rFonts w:ascii="Avenir Next" w:hAnsi="Avenir Next" w:cs="Avenir Next"/>
          <w:color w:val="000000"/>
          <w:w w:val="90"/>
          <w:sz w:val="17"/>
          <w:szCs w:val="17"/>
          <w:lang w:val="es-ES_tradnl"/>
        </w:rPr>
        <w:t xml:space="preserve">en un restaurante. Después de la visita regreso al hotel. </w:t>
      </w:r>
      <w:r w:rsidRPr="00F1486E">
        <w:rPr>
          <w:rFonts w:ascii="Avenir Next Demi Bold" w:hAnsi="Avenir Next Demi Bold" w:cs="Avenir Next Demi Bold"/>
          <w:b/>
          <w:bCs/>
          <w:color w:val="000000"/>
          <w:w w:val="90"/>
          <w:sz w:val="17"/>
          <w:szCs w:val="17"/>
          <w:lang w:val="es-ES_tradnl"/>
        </w:rPr>
        <w:t>Alojamiento.</w:t>
      </w:r>
      <w:r w:rsidRPr="00F1486E">
        <w:rPr>
          <w:rFonts w:ascii="Avenir Next" w:hAnsi="Avenir Next" w:cs="Avenir Next"/>
          <w:color w:val="000000"/>
          <w:w w:val="90"/>
          <w:sz w:val="17"/>
          <w:szCs w:val="17"/>
          <w:lang w:val="es-ES_tradnl"/>
        </w:rPr>
        <w:t xml:space="preserve"> </w:t>
      </w:r>
    </w:p>
    <w:p w14:paraId="201BBB7E"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F49BB3"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6º (Domingo) TOKYO</w:t>
      </w:r>
    </w:p>
    <w:p w14:paraId="5D061471"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Alojamiento y desayuno.</w:t>
      </w:r>
      <w:r w:rsidRPr="00F1486E">
        <w:rPr>
          <w:rFonts w:ascii="Avenir Next" w:hAnsi="Avenir Next" w:cs="Avenir Next"/>
          <w:color w:val="000000"/>
          <w:w w:val="90"/>
          <w:sz w:val="17"/>
          <w:szCs w:val="17"/>
          <w:lang w:val="es-ES_tradnl"/>
        </w:rPr>
        <w:t xml:space="preserve"> Día libre para actividades personales.</w:t>
      </w:r>
    </w:p>
    <w:p w14:paraId="4D4B1AE7"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53E051" w14:textId="77777777" w:rsidR="00F1486E" w:rsidRPr="00F1486E" w:rsidRDefault="00F1486E" w:rsidP="00F148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486E">
        <w:rPr>
          <w:rFonts w:ascii="Avenir Next" w:hAnsi="Avenir Next" w:cs="Avenir Next"/>
          <w:b/>
          <w:bCs/>
          <w:color w:val="E50000"/>
          <w:w w:val="90"/>
          <w:sz w:val="17"/>
          <w:szCs w:val="17"/>
          <w:lang w:val="es-ES_tradnl"/>
        </w:rPr>
        <w:t>Día 7º (Lunes) TOKYO</w:t>
      </w:r>
    </w:p>
    <w:p w14:paraId="0DD15972" w14:textId="77777777" w:rsidR="00F1486E" w:rsidRPr="00F1486E" w:rsidRDefault="00F1486E" w:rsidP="00F148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Desayuno.</w:t>
      </w:r>
      <w:r w:rsidRPr="00F1486E">
        <w:rPr>
          <w:rFonts w:ascii="Avenir Next" w:hAnsi="Avenir Next" w:cs="Avenir Next"/>
          <w:color w:val="000000"/>
          <w:w w:val="90"/>
          <w:sz w:val="17"/>
          <w:szCs w:val="17"/>
          <w:lang w:val="es-ES_tradnl"/>
        </w:rPr>
        <w:t xml:space="preserve"> Traslado al Aeropuerto Internacional de Narita (o Haneda) en servicio regular con asistente de habla española. </w:t>
      </w:r>
      <w:r w:rsidRPr="00F1486E">
        <w:rPr>
          <w:rFonts w:ascii="Avenir Next Demi Bold" w:hAnsi="Avenir Next Demi Bold" w:cs="Avenir Next Demi Bold"/>
          <w:b/>
          <w:bCs/>
          <w:color w:val="000000"/>
          <w:w w:val="90"/>
          <w:sz w:val="17"/>
          <w:szCs w:val="17"/>
          <w:lang w:val="es-ES_tradnl"/>
        </w:rPr>
        <w:t>Fin de los servicios.</w:t>
      </w:r>
      <w:r w:rsidRPr="00F1486E">
        <w:rPr>
          <w:rFonts w:ascii="Avenir Next" w:hAnsi="Avenir Next" w:cs="Avenir Next"/>
          <w:color w:val="000000"/>
          <w:w w:val="90"/>
          <w:sz w:val="17"/>
          <w:szCs w:val="17"/>
          <w:lang w:val="es-ES_tradnl"/>
        </w:rPr>
        <w:t xml:space="preserve"> </w:t>
      </w:r>
      <w:r w:rsidRPr="00F1486E">
        <w:rPr>
          <w:rFonts w:ascii="Avenir Next Demi Bold" w:hAnsi="Avenir Next Demi Bold" w:cs="Avenir Next Demi Bold"/>
          <w:b/>
          <w:bCs/>
          <w:color w:val="000000"/>
          <w:w w:val="90"/>
          <w:sz w:val="17"/>
          <w:szCs w:val="17"/>
          <w:lang w:val="es-ES_tradnl"/>
        </w:rPr>
        <w:t>SAYONARA.</w:t>
      </w:r>
    </w:p>
    <w:p w14:paraId="336131F9"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C6E2D7"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F1486E">
        <w:rPr>
          <w:rFonts w:ascii="Avenir Next Demi Bold" w:hAnsi="Avenir Next Demi Bold" w:cs="Avenir Next Demi Bold"/>
          <w:b/>
          <w:bCs/>
          <w:color w:val="000000"/>
          <w:w w:val="90"/>
          <w:sz w:val="15"/>
          <w:szCs w:val="15"/>
          <w:lang w:val="es-ES_tradnl"/>
        </w:rPr>
        <w:t>Notas:</w:t>
      </w:r>
    </w:p>
    <w:p w14:paraId="12F93397"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Por cortesía del Operador se ofrecerán excursiones especiales en las fechas de Abril 4, Flor del Cerezo; Oct. 31, Nov. 7, 14 Hojas coloridas de Otoño. 2024 Marzo 19, 26 Flor del cerezo. Estos tours podrían cambiar en función del florecimiento, cambio de color de las hojas y clima.</w:t>
      </w:r>
    </w:p>
    <w:p w14:paraId="7D3CE764"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Las fechas 18/Julio, 16/May/24 especial festivales.</w:t>
      </w:r>
    </w:p>
    <w:p w14:paraId="2485E8BB"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Las fechas 25/Abril, 2/Mayo, 8, 15/Agosto coinciden con fechas con previsión de congestión de tráfico.</w:t>
      </w:r>
    </w:p>
    <w:p w14:paraId="403E1C16"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En Japón no es común la cama de matrimonio. Disponible en algunos hoteles de la categoría Superior y Lujo, pero sin garantizar.</w:t>
      </w:r>
    </w:p>
    <w:p w14:paraId="29C83CC7"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En Japón no es común la cama de matrimonio. Disponible en algunos hoteles de la categoría Superior y Lujo, pero sin garantizar.</w:t>
      </w:r>
    </w:p>
    <w:p w14:paraId="01D06E65"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la categoría Lujo, duerme una noche en “Ryokan” (habitación japonesa) en Hakone</w:t>
      </w:r>
    </w:p>
    <w:p w14:paraId="3427D2D6"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 xml:space="preserve">Horario de check-in es a partir de las 15 Hrs. </w:t>
      </w:r>
    </w:p>
    <w:p w14:paraId="76D033C8"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Para los vuelos con salida antes de las 11:30 hrs desde Tokio (NRT/HND) es posible que no haya tiempo de tomar el desayuno. No hay posibilidad de ofrecer box breakfast ni reembolso.</w:t>
      </w:r>
    </w:p>
    <w:p w14:paraId="2C5F80E9"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En algunos casos la cena en Hakone podrá no contar con la asistencia de guía/asistente.</w:t>
      </w:r>
    </w:p>
    <w:p w14:paraId="66E12ADB"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Los clientes pasarán una noche en Hakone sin sus maletas, por lo que se ruega preparar equipaje de mano (maleta de mano hasta 10kg) para esa noche Las maletas se transportarán directamente de Kyoto a Tokyo.</w:t>
      </w:r>
    </w:p>
    <w:p w14:paraId="673606F2" w14:textId="77777777" w:rsidR="00F1486E"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En caso de que la actitud de un pasajero ponga en peligro la operativa del tour y/o cause molestias al resto del grupo, éste se verá obligado a abandonar el tour sin ningún tipo de devolución por los servicios que no pueda disfrutar.</w:t>
      </w:r>
    </w:p>
    <w:p w14:paraId="1EB567A1" w14:textId="77777777" w:rsid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Dependiendo de las condiciones climatológicas, las visitas pueden ser sustituidas por otras como museos y/o templos. Respecto a la vista panorámica del Monte Fuji también dependerá de la meteorología.</w:t>
      </w:r>
    </w:p>
    <w:p w14:paraId="30554CAD" w14:textId="77777777" w:rsidR="00B82689" w:rsidRPr="00F1486E" w:rsidRDefault="00F1486E" w:rsidP="00F1486E">
      <w:pPr>
        <w:autoSpaceDE w:val="0"/>
        <w:autoSpaceDN w:val="0"/>
        <w:adjustRightInd w:val="0"/>
        <w:spacing w:after="23" w:line="200" w:lineRule="atLeast"/>
        <w:ind w:left="113" w:hanging="113"/>
        <w:jc w:val="both"/>
        <w:textAlignment w:val="center"/>
        <w:rPr>
          <w:rFonts w:ascii="Avenir Next" w:hAnsi="Avenir Next" w:cs="Avenir Next"/>
          <w:color w:val="000000"/>
          <w:w w:val="90"/>
          <w:sz w:val="15"/>
          <w:szCs w:val="15"/>
          <w:lang w:val="es-ES_tradnl"/>
        </w:rPr>
      </w:pPr>
      <w:r w:rsidRPr="00F1486E">
        <w:rPr>
          <w:rFonts w:ascii="Avenir Next" w:hAnsi="Avenir Next" w:cs="Avenir Next"/>
          <w:color w:val="000000"/>
          <w:w w:val="90"/>
          <w:sz w:val="15"/>
          <w:szCs w:val="15"/>
          <w:lang w:val="es-ES_tradnl"/>
        </w:rPr>
        <w:t>-</w:t>
      </w:r>
      <w:r w:rsidRPr="00F1486E">
        <w:rPr>
          <w:rFonts w:ascii="Avenir Next" w:hAnsi="Avenir Next" w:cs="Avenir Next"/>
          <w:color w:val="000000"/>
          <w:w w:val="90"/>
          <w:sz w:val="15"/>
          <w:szCs w:val="15"/>
          <w:lang w:val="es-ES_tradnl"/>
        </w:rPr>
        <w:tab/>
        <w:t>La noche del día 4º, hotel (categorías Standard y Superior) o ryokan (habitación japonesa) categoría Lujo en Hakone.</w:t>
      </w:r>
    </w:p>
    <w:p w14:paraId="536B63BC" w14:textId="77777777" w:rsidR="00F1486E" w:rsidRDefault="00F1486E"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59DE09CC" w14:textId="77777777" w:rsidR="00F1486E" w:rsidRDefault="00F1486E"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362AC388" w14:textId="77777777" w:rsidR="00F1486E" w:rsidRDefault="00F1486E"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19C0BE1" w14:textId="77777777" w:rsidR="00F1486E" w:rsidRDefault="00F1486E"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A80778C" w14:textId="77777777" w:rsidR="00F1486E" w:rsidRPr="00F1486E" w:rsidRDefault="006B663F" w:rsidP="00F1486E">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F1486E" w:rsidRPr="00F1486E">
        <w:rPr>
          <w:rFonts w:ascii="KG Empire of Dirt" w:hAnsi="KG Empire of Dirt" w:cs="KG Empire of Dirt"/>
          <w:color w:val="CB0065"/>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1486E" w:rsidRPr="00F1486E" w14:paraId="10EF62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773AA2"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112D98"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0F0AC4"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1CE647"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BB3359"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AD930F"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003B6C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B57B1F"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412DBA"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840DC3"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10DFD5"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67E118"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333315"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30</w:t>
            </w:r>
          </w:p>
        </w:tc>
      </w:tr>
      <w:tr w:rsidR="00F1486E" w:rsidRPr="00F1486E" w14:paraId="68F782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BFE804"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349AED"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284429"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CBBD30"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25A5F6"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5CD22B"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219178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594220"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lastRenderedPageBreak/>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4AC813"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EA63E2"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06ACEA"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2488B8"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9DAA0D"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561D6B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D5617D"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09D7A4"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A2A99C"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51A941"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D6E573"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2D4785"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29</w:t>
            </w:r>
          </w:p>
        </w:tc>
      </w:tr>
      <w:tr w:rsidR="00F1486E" w:rsidRPr="00F1486E" w14:paraId="5CF4FD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B29B9E"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08CF1E"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FEA01D"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51803B"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B12F79"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771F36"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541512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AC5D1A"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7C81FE"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93B50D"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95B45F"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359C12"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B12640"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31</w:t>
            </w:r>
          </w:p>
        </w:tc>
      </w:tr>
      <w:tr w:rsidR="00F1486E" w:rsidRPr="00F1486E" w14:paraId="66F8D65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68547E"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7E4C6E"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46C597"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172372"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B7B458"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8E44F9"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5D171B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4428FD"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E55A23"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BFBDAB"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DC1181"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98472C"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EF3D80"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757121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79CE8E"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F6158D"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A56E48"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849281"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F52A3D"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625C06"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159C69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1A5FDB"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DC1153"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9182E8"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57CB62"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2244EB"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BACECD"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4AAC154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913447"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8F5F9C"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53B903"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EDA405" w14:textId="77777777" w:rsidR="00F1486E" w:rsidRPr="00F1486E" w:rsidRDefault="00F1486E" w:rsidP="00F1486E">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BA3E70" w14:textId="77777777" w:rsidR="00F1486E" w:rsidRPr="00F1486E" w:rsidRDefault="00F1486E" w:rsidP="00F1486E">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FA3ABB" w14:textId="77777777" w:rsidR="00F1486E" w:rsidRPr="00F1486E" w:rsidRDefault="00F1486E" w:rsidP="00F1486E">
            <w:pPr>
              <w:autoSpaceDE w:val="0"/>
              <w:autoSpaceDN w:val="0"/>
              <w:adjustRightInd w:val="0"/>
              <w:rPr>
                <w:rFonts w:ascii="Avenir Next" w:hAnsi="Avenir Next"/>
                <w:lang w:val="es-ES_tradnl"/>
              </w:rPr>
            </w:pPr>
          </w:p>
        </w:tc>
      </w:tr>
      <w:tr w:rsidR="00F1486E" w:rsidRPr="00F1486E" w14:paraId="18C20A5B" w14:textId="77777777">
        <w:trPr>
          <w:trHeight w:val="60"/>
        </w:trPr>
        <w:tc>
          <w:tcPr>
            <w:tcW w:w="935"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46B98D60" w14:textId="77777777" w:rsidR="00F1486E" w:rsidRPr="00F1486E" w:rsidRDefault="00F1486E" w:rsidP="00F148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486E">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57717F61"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38308E78"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39D67074"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72A4EA54" w14:textId="77777777" w:rsidR="00F1486E" w:rsidRPr="00F1486E" w:rsidRDefault="00F1486E" w:rsidP="00F1486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486E">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auto"/>
              <w:right w:val="single" w:sz="6" w:space="0" w:color="3F3F3F"/>
            </w:tcBorders>
            <w:tcMar>
              <w:top w:w="23" w:type="dxa"/>
              <w:left w:w="0" w:type="dxa"/>
              <w:bottom w:w="23" w:type="dxa"/>
              <w:right w:w="0" w:type="dxa"/>
            </w:tcMar>
            <w:vAlign w:val="center"/>
          </w:tcPr>
          <w:p w14:paraId="3BBE90B4" w14:textId="77777777" w:rsidR="00F1486E" w:rsidRPr="00F1486E" w:rsidRDefault="00F1486E" w:rsidP="00F1486E">
            <w:pPr>
              <w:autoSpaceDE w:val="0"/>
              <w:autoSpaceDN w:val="0"/>
              <w:adjustRightInd w:val="0"/>
              <w:rPr>
                <w:rFonts w:ascii="Avenir Next" w:hAnsi="Avenir Next"/>
                <w:lang w:val="es-ES_tradnl"/>
              </w:rPr>
            </w:pPr>
          </w:p>
        </w:tc>
      </w:tr>
    </w:tbl>
    <w:p w14:paraId="67140B0A" w14:textId="77777777" w:rsidR="00B82689" w:rsidRPr="00104C00" w:rsidRDefault="00B82689"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6F87180"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4270070"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6748805B" w14:textId="77777777" w:rsidR="008C2DC0" w:rsidRPr="00104C00" w:rsidRDefault="008C2DC0" w:rsidP="00CB7923">
      <w:pPr>
        <w:pStyle w:val="cabecerahotelespreciosHoteles-Incluye"/>
        <w:rPr>
          <w:color w:val="CB0065"/>
        </w:rPr>
      </w:pPr>
      <w:r w:rsidRPr="00104C00">
        <w:rPr>
          <w:color w:val="CB0065"/>
        </w:rPr>
        <w:t>Incluye</w:t>
      </w:r>
    </w:p>
    <w:p w14:paraId="637121B0" w14:textId="77777777" w:rsidR="00F1486E" w:rsidRP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Desayuno diario. 4 almuerzos y 1 cena.</w:t>
      </w:r>
    </w:p>
    <w:p w14:paraId="062635BB" w14:textId="77777777" w:rsidR="00F1486E" w:rsidRP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Traslado/llegada Osaka (Kansai / Itami Airport) en servicio regular con asistente de habla española. En algunos casos no es directo. (Para vuelos con llegada entre las 22:00-06:30 hrs, el traslado se cobrará aparte por falta de transporte público en ese horario).</w:t>
      </w:r>
    </w:p>
    <w:p w14:paraId="02E803C8" w14:textId="77777777" w:rsidR="00F1486E" w:rsidRP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Traslado/salida Tokyo (Narita / Haneda Airport) en servicio regular con asistente de habla española. En algunos casos no es directo. (Para los vuelos con salida entre las 00:30-09:30 hrs, el traslado de salida se cobrará aparte por falta de transporte público en ese horario).</w:t>
      </w:r>
    </w:p>
    <w:p w14:paraId="19E5AFA7" w14:textId="77777777" w:rsidR="00F1486E" w:rsidRP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r>
      <w:r w:rsidRPr="00F1486E">
        <w:rPr>
          <w:rFonts w:ascii="Avenir Next" w:hAnsi="Avenir Next" w:cs="Avenir Next"/>
          <w:color w:val="000000"/>
          <w:spacing w:val="-4"/>
          <w:w w:val="90"/>
          <w:sz w:val="17"/>
          <w:szCs w:val="17"/>
          <w:lang w:val="es-ES_tradnl"/>
        </w:rPr>
        <w:t>Billete de tren bala JR Kyoto-Odawara, clase turista.</w:t>
      </w:r>
    </w:p>
    <w:p w14:paraId="1B9062A7" w14:textId="77777777" w:rsidR="00F1486E" w:rsidRP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Visitas en autocar, mini-bus, coche privado, taxi o transporte público según el número de pasajeros, con guía de habla española y entradas según itinerario, con menos de 10 personas se operará en transporte público.</w:t>
      </w:r>
    </w:p>
    <w:p w14:paraId="0D256801" w14:textId="77777777" w:rsidR="00F1486E"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 xml:space="preserve">Guía/asistente local de habla española para los traslados y visitas, excepto los trayectos en tren y los días libres. </w:t>
      </w:r>
    </w:p>
    <w:p w14:paraId="6F139ED7" w14:textId="77777777" w:rsidR="00B82689" w:rsidRDefault="00F1486E" w:rsidP="00F1486E">
      <w:pPr>
        <w:suppressAutoHyphens/>
        <w:autoSpaceDE w:val="0"/>
        <w:autoSpaceDN w:val="0"/>
        <w:adjustRightInd w:val="0"/>
        <w:spacing w:after="40" w:line="200" w:lineRule="atLeast"/>
        <w:ind w:left="85" w:hanging="85"/>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w:t>
      </w:r>
      <w:r w:rsidRPr="00F1486E">
        <w:rPr>
          <w:rFonts w:ascii="Avenir Next" w:hAnsi="Avenir Next" w:cs="Avenir Next"/>
          <w:color w:val="000000"/>
          <w:w w:val="90"/>
          <w:sz w:val="17"/>
          <w:szCs w:val="17"/>
          <w:lang w:val="es-ES_tradnl"/>
        </w:rPr>
        <w:tab/>
        <w:t xml:space="preserve">Transporte de 1 maleta de tamaño normal, </w:t>
      </w:r>
      <w:r w:rsidRPr="00F1486E">
        <w:rPr>
          <w:rFonts w:ascii="Avenir Next" w:hAnsi="Avenir Next" w:cs="Avenir Next"/>
          <w:color w:val="000000"/>
          <w:w w:val="90"/>
          <w:sz w:val="17"/>
          <w:szCs w:val="17"/>
          <w:lang w:val="es-ES_tradnl"/>
        </w:rPr>
        <w:br/>
        <w:t>hasta 23 kg.</w:t>
      </w:r>
    </w:p>
    <w:p w14:paraId="5EC18BF3" w14:textId="77777777" w:rsidR="00F1486E" w:rsidRPr="00104C00" w:rsidRDefault="00F1486E" w:rsidP="00F1486E">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4222CE35"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52"/>
        <w:gridCol w:w="1871"/>
        <w:gridCol w:w="794"/>
      </w:tblGrid>
      <w:tr w:rsidR="00F1486E" w:rsidRPr="00F1486E" w14:paraId="32F32ECD" w14:textId="77777777">
        <w:trPr>
          <w:trHeight w:val="60"/>
          <w:tblHeader/>
        </w:trPr>
        <w:tc>
          <w:tcPr>
            <w:tcW w:w="6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4D946E" w14:textId="77777777" w:rsidR="00F1486E" w:rsidRPr="00F1486E" w:rsidRDefault="00F1486E" w:rsidP="00F148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Ciudad</w:t>
            </w:r>
          </w:p>
        </w:tc>
        <w:tc>
          <w:tcPr>
            <w:tcW w:w="18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441D3F" w14:textId="77777777" w:rsidR="00F1486E" w:rsidRPr="00F1486E" w:rsidRDefault="00F1486E" w:rsidP="00F148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Hotel</w:t>
            </w:r>
          </w:p>
        </w:tc>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22D931" w14:textId="77777777" w:rsidR="00F1486E" w:rsidRPr="00F1486E" w:rsidRDefault="00F1486E" w:rsidP="00F148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Cat.</w:t>
            </w:r>
          </w:p>
        </w:tc>
      </w:tr>
      <w:tr w:rsidR="00F1486E" w:rsidRPr="00F1486E" w14:paraId="6AF7F492"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6574E02"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Osaka</w:t>
            </w:r>
          </w:p>
        </w:tc>
        <w:tc>
          <w:tcPr>
            <w:tcW w:w="187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E586CE8"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 xml:space="preserve">Hotel Monterey Le Frere </w:t>
            </w:r>
          </w:p>
        </w:tc>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156D361"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Standard</w:t>
            </w:r>
          </w:p>
        </w:tc>
      </w:tr>
      <w:tr w:rsidR="00F1486E" w:rsidRPr="00F1486E" w14:paraId="6D578C03"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56E780E"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A008408"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Intergate Osaka Umeda</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0D603AB"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Superior</w:t>
            </w:r>
          </w:p>
        </w:tc>
      </w:tr>
      <w:tr w:rsidR="00F1486E" w:rsidRPr="00F1486E" w14:paraId="146D1B2F"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2A34793"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CFDAF3D"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Intergate Osaka Umeda - Corner DLX</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B389307"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Lujo</w:t>
            </w:r>
          </w:p>
        </w:tc>
      </w:tr>
      <w:tr w:rsidR="00F1486E" w:rsidRPr="00F1486E" w14:paraId="7BFF407A"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8B890EC"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Kyoto</w:t>
            </w:r>
          </w:p>
        </w:tc>
        <w:tc>
          <w:tcPr>
            <w:tcW w:w="187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B9C8614"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Vischio Kyoto</w:t>
            </w:r>
          </w:p>
        </w:tc>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ED066A9"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Standard</w:t>
            </w:r>
          </w:p>
        </w:tc>
      </w:tr>
      <w:tr w:rsidR="00F1486E" w:rsidRPr="00F1486E" w14:paraId="0203B284"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A59756B"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4FA4F55"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Kyoto Century Hotel</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1C231F8"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Superior</w:t>
            </w:r>
          </w:p>
        </w:tc>
      </w:tr>
      <w:tr w:rsidR="00F1486E" w:rsidRPr="00F1486E" w14:paraId="4C3EF34E"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2E42700"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5B91BEB"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The Thousand Kyoto</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970ECF4"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Lujo</w:t>
            </w:r>
          </w:p>
        </w:tc>
      </w:tr>
      <w:tr w:rsidR="00F1486E" w:rsidRPr="00F1486E" w14:paraId="2E1F9D18"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608C6B0"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Hakone</w:t>
            </w:r>
          </w:p>
        </w:tc>
        <w:tc>
          <w:tcPr>
            <w:tcW w:w="187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9BB0F20"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 xml:space="preserve">Hakone Sengokuhara Prince </w:t>
            </w:r>
          </w:p>
        </w:tc>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8401983"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Standard</w:t>
            </w:r>
          </w:p>
        </w:tc>
      </w:tr>
      <w:tr w:rsidR="00F1486E" w:rsidRPr="00F1486E" w14:paraId="7023A7DC"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DDA67C8"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ECC10C4"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 xml:space="preserve">Yumoto Fujiya </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5ABF004"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Standard</w:t>
            </w:r>
          </w:p>
        </w:tc>
      </w:tr>
      <w:tr w:rsidR="00F1486E" w:rsidRPr="00F1486E" w14:paraId="1D998755"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2EB9E08"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41A5D2A"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Hakone Sengokuhara Prince</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275004E"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Superior</w:t>
            </w:r>
          </w:p>
        </w:tc>
      </w:tr>
      <w:tr w:rsidR="00F1486E" w:rsidRPr="00F1486E" w14:paraId="2986406A"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5E976F0"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8848B5D"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Yumoto Fujiya</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FE32EC6"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Superior</w:t>
            </w:r>
          </w:p>
        </w:tc>
      </w:tr>
      <w:tr w:rsidR="00F1486E" w:rsidRPr="00F1486E" w14:paraId="770B8668"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E61FE39"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06290C6"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 xml:space="preserve">Kowakien Tenyu / </w:t>
            </w:r>
            <w:r w:rsidRPr="00F1486E">
              <w:rPr>
                <w:rFonts w:ascii="Avenir Next" w:hAnsi="Avenir Next" w:cs="Avenir Next"/>
                <w:color w:val="000000"/>
                <w:w w:val="80"/>
                <w:sz w:val="17"/>
                <w:szCs w:val="17"/>
                <w:lang w:val="es-ES_tradnl"/>
              </w:rPr>
              <w:br/>
              <w:t xml:space="preserve">Ryokan Ryuguden  </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058BB05"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Lujo</w:t>
            </w:r>
          </w:p>
        </w:tc>
      </w:tr>
      <w:tr w:rsidR="00F1486E" w:rsidRPr="00F1486E" w14:paraId="56E13AC8"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0302A96"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Tokyo</w:t>
            </w:r>
          </w:p>
        </w:tc>
        <w:tc>
          <w:tcPr>
            <w:tcW w:w="187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2DE7810"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1486E">
              <w:rPr>
                <w:rFonts w:ascii="Avenir Next" w:hAnsi="Avenir Next" w:cs="Avenir Next"/>
                <w:color w:val="000000"/>
                <w:w w:val="80"/>
                <w:sz w:val="17"/>
                <w:szCs w:val="17"/>
                <w:lang w:val="en-US"/>
              </w:rPr>
              <w:t>Villa Fontaine Grand Tokyo Ariake</w:t>
            </w:r>
          </w:p>
        </w:tc>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BB0C0CC"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Standard</w:t>
            </w:r>
          </w:p>
        </w:tc>
      </w:tr>
      <w:tr w:rsidR="00F1486E" w:rsidRPr="00F1486E" w14:paraId="071E882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9990158"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DD55C05"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Grand Nikko Tokyo Daiba</w:t>
            </w:r>
          </w:p>
        </w:tc>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D37F77F"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Superior</w:t>
            </w:r>
          </w:p>
        </w:tc>
      </w:tr>
      <w:tr w:rsidR="00F1486E" w:rsidRPr="00F1486E" w14:paraId="1B112C39" w14:textId="77777777">
        <w:trPr>
          <w:trHeight w:val="60"/>
        </w:trPr>
        <w:tc>
          <w:tcPr>
            <w:tcW w:w="652"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3959D872" w14:textId="77777777" w:rsidR="00F1486E" w:rsidRPr="00F1486E" w:rsidRDefault="00F1486E" w:rsidP="00F1486E">
            <w:pPr>
              <w:autoSpaceDE w:val="0"/>
              <w:autoSpaceDN w:val="0"/>
              <w:adjustRightInd w:val="0"/>
              <w:rPr>
                <w:rFonts w:ascii="Avenir Next Demi Bold" w:hAnsi="Avenir Next Demi Bold"/>
                <w:lang w:val="es-ES_tradnl"/>
              </w:rPr>
            </w:pPr>
          </w:p>
        </w:tc>
        <w:tc>
          <w:tcPr>
            <w:tcW w:w="1871"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46D1618F" w14:textId="77777777" w:rsidR="00F1486E" w:rsidRPr="00F1486E" w:rsidRDefault="00F1486E" w:rsidP="00F1486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1486E">
              <w:rPr>
                <w:rFonts w:ascii="Avenir Next" w:hAnsi="Avenir Next" w:cs="Avenir Next"/>
                <w:color w:val="000000"/>
                <w:w w:val="80"/>
                <w:sz w:val="17"/>
                <w:szCs w:val="17"/>
                <w:lang w:val="en-US"/>
              </w:rPr>
              <w:t>Grand Nikko Tokyo Daiba-executive DLX</w:t>
            </w:r>
          </w:p>
        </w:tc>
        <w:tc>
          <w:tcPr>
            <w:tcW w:w="794" w:type="dxa"/>
            <w:tcBorders>
              <w:top w:val="single" w:sz="6" w:space="0" w:color="FFFFFF"/>
              <w:left w:val="single" w:sz="6" w:space="0" w:color="000000"/>
              <w:bottom w:val="single" w:sz="6" w:space="0" w:color="000000"/>
              <w:right w:val="single" w:sz="6" w:space="0" w:color="000000"/>
            </w:tcBorders>
            <w:tcMar>
              <w:top w:w="17" w:type="dxa"/>
              <w:left w:w="0" w:type="dxa"/>
              <w:bottom w:w="17" w:type="dxa"/>
              <w:right w:w="28" w:type="dxa"/>
            </w:tcMar>
          </w:tcPr>
          <w:p w14:paraId="6998841D" w14:textId="77777777" w:rsidR="00F1486E" w:rsidRPr="00F1486E" w:rsidRDefault="00F1486E" w:rsidP="00F1486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486E">
              <w:rPr>
                <w:rFonts w:ascii="Avenir Next" w:hAnsi="Avenir Next" w:cs="Avenir Next"/>
                <w:color w:val="000000"/>
                <w:w w:val="80"/>
                <w:sz w:val="17"/>
                <w:szCs w:val="17"/>
                <w:lang w:val="es-ES_tradnl"/>
              </w:rPr>
              <w:t>Lujo</w:t>
            </w:r>
          </w:p>
        </w:tc>
      </w:tr>
    </w:tbl>
    <w:p w14:paraId="7CDA3875"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934"/>
        <w:gridCol w:w="709"/>
        <w:gridCol w:w="380"/>
        <w:gridCol w:w="709"/>
        <w:gridCol w:w="379"/>
        <w:gridCol w:w="709"/>
        <w:gridCol w:w="380"/>
      </w:tblGrid>
      <w:tr w:rsidR="00F1486E" w:rsidRPr="00F1486E" w14:paraId="332CA3DF" w14:textId="77777777">
        <w:trPr>
          <w:trHeight w:val="396"/>
        </w:trPr>
        <w:tc>
          <w:tcPr>
            <w:tcW w:w="3934"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AB4D1B8" w14:textId="77777777" w:rsidR="00F1486E" w:rsidRPr="00F1486E" w:rsidRDefault="00F1486E" w:rsidP="00F1486E">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F1486E">
              <w:rPr>
                <w:rFonts w:ascii="KG Empire of Dirt" w:hAnsi="KG Empire of Dirt" w:cs="KG Empire of Dirt"/>
                <w:color w:val="CB0065"/>
                <w:spacing w:val="-6"/>
                <w:position w:val="3"/>
                <w:sz w:val="30"/>
                <w:szCs w:val="30"/>
                <w:lang w:val="es-ES_tradnl"/>
              </w:rPr>
              <w:t xml:space="preserve">Precios por persona U$A </w:t>
            </w:r>
            <w:r w:rsidRPr="00F1486E">
              <w:rPr>
                <w:rFonts w:ascii="KG Empire of Dirt" w:hAnsi="KG Empire of Dirt" w:cs="KG Empire of Dirt"/>
                <w:color w:val="CB0065"/>
                <w:spacing w:val="-5"/>
                <w:position w:val="3"/>
                <w:sz w:val="26"/>
                <w:szCs w:val="26"/>
                <w:lang w:val="es-ES_tradnl"/>
              </w:rPr>
              <w:t>(mínimo 2 personas)</w:t>
            </w:r>
          </w:p>
        </w:tc>
        <w:tc>
          <w:tcPr>
            <w:tcW w:w="1089"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5DE6B5D" w14:textId="77777777" w:rsidR="00F1486E" w:rsidRPr="00F1486E" w:rsidRDefault="00F1486E" w:rsidP="00F148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Standard</w:t>
            </w:r>
          </w:p>
        </w:tc>
        <w:tc>
          <w:tcPr>
            <w:tcW w:w="10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0C9C1BA" w14:textId="77777777" w:rsidR="00F1486E" w:rsidRPr="00F1486E" w:rsidRDefault="00F1486E" w:rsidP="00F148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Superior</w:t>
            </w:r>
          </w:p>
        </w:tc>
        <w:tc>
          <w:tcPr>
            <w:tcW w:w="1089"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719C878" w14:textId="77777777" w:rsidR="00F1486E" w:rsidRPr="00F1486E" w:rsidRDefault="00F1486E" w:rsidP="00F148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486E">
              <w:rPr>
                <w:rFonts w:ascii="Avenir Next Demi Bold" w:hAnsi="Avenir Next Demi Bold" w:cs="Avenir Next Demi Bold"/>
                <w:b/>
                <w:bCs/>
                <w:color w:val="000000"/>
                <w:w w:val="80"/>
                <w:sz w:val="17"/>
                <w:szCs w:val="17"/>
                <w:lang w:val="es-ES_tradnl"/>
              </w:rPr>
              <w:t>Lujo</w:t>
            </w:r>
          </w:p>
        </w:tc>
      </w:tr>
      <w:tr w:rsidR="00F1486E" w:rsidRPr="00F1486E" w14:paraId="05A08D44" w14:textId="77777777">
        <w:trPr>
          <w:trHeight w:hRule="exact" w:val="60"/>
        </w:trPr>
        <w:tc>
          <w:tcPr>
            <w:tcW w:w="3934"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2977AA7" w14:textId="77777777" w:rsidR="00F1486E" w:rsidRPr="00F1486E" w:rsidRDefault="00F1486E" w:rsidP="00F1486E">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8492DF0" w14:textId="77777777" w:rsidR="00F1486E" w:rsidRPr="00F1486E" w:rsidRDefault="00F1486E" w:rsidP="00F1486E">
            <w:pPr>
              <w:autoSpaceDE w:val="0"/>
              <w:autoSpaceDN w:val="0"/>
              <w:adjustRightInd w:val="0"/>
              <w:rPr>
                <w:rFonts w:ascii="KG Empire of Dirt" w:hAnsi="KG Empire of Dirt"/>
                <w:lang w:val="es-ES_tradnl"/>
              </w:rPr>
            </w:pPr>
          </w:p>
        </w:tc>
        <w:tc>
          <w:tcPr>
            <w:tcW w:w="3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A741EC9" w14:textId="77777777" w:rsidR="00F1486E" w:rsidRPr="00F1486E" w:rsidRDefault="00F1486E" w:rsidP="00F1486E">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3CDF39D" w14:textId="77777777" w:rsidR="00F1486E" w:rsidRPr="00F1486E" w:rsidRDefault="00F1486E" w:rsidP="00F1486E">
            <w:pPr>
              <w:autoSpaceDE w:val="0"/>
              <w:autoSpaceDN w:val="0"/>
              <w:adjustRightInd w:val="0"/>
              <w:rPr>
                <w:rFonts w:ascii="KG Empire of Dirt" w:hAnsi="KG Empire of Dirt"/>
                <w:lang w:val="es-ES_tradnl"/>
              </w:rPr>
            </w:pPr>
          </w:p>
        </w:tc>
        <w:tc>
          <w:tcPr>
            <w:tcW w:w="37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07ABC5" w14:textId="77777777" w:rsidR="00F1486E" w:rsidRPr="00F1486E" w:rsidRDefault="00F1486E" w:rsidP="00F1486E">
            <w:pPr>
              <w:autoSpaceDE w:val="0"/>
              <w:autoSpaceDN w:val="0"/>
              <w:adjustRightInd w:val="0"/>
              <w:rPr>
                <w:rFonts w:ascii="KG Empire of Dirt" w:hAnsi="KG Empire of Dirt"/>
                <w:lang w:val="es-ES_tradnl"/>
              </w:rPr>
            </w:pPr>
          </w:p>
        </w:tc>
        <w:tc>
          <w:tcPr>
            <w:tcW w:w="70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558753" w14:textId="77777777" w:rsidR="00F1486E" w:rsidRPr="00F1486E" w:rsidRDefault="00F1486E" w:rsidP="00F1486E">
            <w:pPr>
              <w:autoSpaceDE w:val="0"/>
              <w:autoSpaceDN w:val="0"/>
              <w:adjustRightInd w:val="0"/>
              <w:rPr>
                <w:rFonts w:ascii="KG Empire of Dirt" w:hAnsi="KG Empire of Dirt"/>
                <w:lang w:val="es-ES_tradnl"/>
              </w:rPr>
            </w:pPr>
          </w:p>
        </w:tc>
        <w:tc>
          <w:tcPr>
            <w:tcW w:w="3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0353E37" w14:textId="77777777" w:rsidR="00F1486E" w:rsidRPr="00F1486E" w:rsidRDefault="00F1486E" w:rsidP="00F1486E">
            <w:pPr>
              <w:autoSpaceDE w:val="0"/>
              <w:autoSpaceDN w:val="0"/>
              <w:adjustRightInd w:val="0"/>
              <w:rPr>
                <w:rFonts w:ascii="KG Empire of Dirt" w:hAnsi="KG Empire of Dirt"/>
                <w:lang w:val="es-ES_tradnl"/>
              </w:rPr>
            </w:pPr>
          </w:p>
        </w:tc>
      </w:tr>
      <w:tr w:rsidR="00F1486E" w:rsidRPr="00F1486E" w14:paraId="00D123E5"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580F8A"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 xml:space="preserve">May. 9, 30, Jun. 6, 13, 20, 27, Julio 4, Ago 29 </w:t>
            </w:r>
          </w:p>
          <w:p w14:paraId="7C5916EB"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 xml:space="preserve">2024: Ene. 9, Feb. 20, Mar. 5 </w:t>
            </w:r>
          </w:p>
        </w:tc>
      </w:tr>
      <w:tr w:rsidR="00F1486E" w:rsidRPr="00F1486E" w14:paraId="46DC921A" w14:textId="77777777">
        <w:trPr>
          <w:trHeight w:val="236"/>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25AB8AB"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D6B65F8" w14:textId="593ECD5A"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3</w:t>
            </w:r>
            <w:r w:rsidRPr="00F1486E">
              <w:rPr>
                <w:rFonts w:ascii="Avenir Next" w:hAnsi="Avenir Next" w:cs="Avenir Next"/>
                <w:color w:val="000000"/>
                <w:w w:val="90"/>
                <w:sz w:val="18"/>
                <w:szCs w:val="18"/>
                <w:lang w:val="es-ES_tradnl"/>
              </w:rPr>
              <w:t>15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C33A50C"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44FA1EA" w14:textId="5D1326F4"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6</w:t>
            </w:r>
            <w:r w:rsidRPr="00F1486E">
              <w:rPr>
                <w:rFonts w:ascii="Avenir Next" w:hAnsi="Avenir Next" w:cs="Avenir Next"/>
                <w:color w:val="000000"/>
                <w:w w:val="90"/>
                <w:sz w:val="18"/>
                <w:szCs w:val="18"/>
                <w:lang w:val="es-ES_tradnl"/>
              </w:rPr>
              <w:t>05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035EB5"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2551149" w14:textId="504BD330"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3.</w:t>
            </w:r>
            <w:r w:rsidR="002F4DCF">
              <w:rPr>
                <w:rFonts w:ascii="Avenir Next" w:hAnsi="Avenir Next" w:cs="Avenir Next"/>
                <w:color w:val="000000"/>
                <w:w w:val="90"/>
                <w:sz w:val="18"/>
                <w:szCs w:val="18"/>
                <w:lang w:val="es-ES_tradnl"/>
              </w:rPr>
              <w:t>1</w:t>
            </w:r>
            <w:r w:rsidRPr="00F1486E">
              <w:rPr>
                <w:rFonts w:ascii="Avenir Next" w:hAnsi="Avenir Next" w:cs="Avenir Next"/>
                <w:color w:val="000000"/>
                <w:w w:val="90"/>
                <w:sz w:val="18"/>
                <w:szCs w:val="18"/>
                <w:lang w:val="es-ES_tradnl"/>
              </w:rPr>
              <w:t>95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84D498"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4D477F66"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DDD9D9"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lastRenderedPageBreak/>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FB0A9C"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605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4D2E607"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9CF6ED7"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875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5DBEED7"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166ABE9"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1.370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DDE283"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4D56FB22"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AEF54A7"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n-US"/>
              </w:rPr>
            </w:pPr>
            <w:r w:rsidRPr="00F1486E">
              <w:rPr>
                <w:rFonts w:ascii="Avenir Next Demi Bold" w:hAnsi="Avenir Next Demi Bold" w:cs="Avenir Next Demi Bold"/>
                <w:b/>
                <w:bCs/>
                <w:color w:val="000000"/>
                <w:w w:val="90"/>
                <w:sz w:val="17"/>
                <w:szCs w:val="17"/>
                <w:lang w:val="en-US"/>
              </w:rPr>
              <w:t xml:space="preserve">May. 16, 23, Julio 11, 18, 25, Agosto 1, 22 </w:t>
            </w:r>
          </w:p>
          <w:p w14:paraId="5A8F7A62"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n-US"/>
              </w:rPr>
            </w:pPr>
            <w:r w:rsidRPr="00F1486E">
              <w:rPr>
                <w:rFonts w:ascii="Avenir Next Demi Bold" w:hAnsi="Avenir Next Demi Bold" w:cs="Avenir Next Demi Bold"/>
                <w:b/>
                <w:bCs/>
                <w:color w:val="000000"/>
                <w:w w:val="90"/>
                <w:sz w:val="17"/>
                <w:szCs w:val="17"/>
                <w:lang w:val="en-US"/>
              </w:rPr>
              <w:t xml:space="preserve">Sept. 5, 19, 26, Dic. 19 </w:t>
            </w:r>
          </w:p>
        </w:tc>
      </w:tr>
      <w:tr w:rsidR="00F1486E" w:rsidRPr="00F1486E" w14:paraId="159AD2FA"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ED3905"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3B13D59" w14:textId="40D378C9"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4</w:t>
            </w:r>
            <w:r w:rsidRPr="00F1486E">
              <w:rPr>
                <w:rFonts w:ascii="Avenir Next" w:hAnsi="Avenir Next" w:cs="Avenir Next"/>
                <w:color w:val="000000"/>
                <w:w w:val="90"/>
                <w:sz w:val="18"/>
                <w:szCs w:val="18"/>
                <w:lang w:val="es-ES_tradnl"/>
              </w:rPr>
              <w:t>15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18B5294"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EBCA09" w14:textId="66D96AD5"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7</w:t>
            </w:r>
            <w:r w:rsidRPr="00F1486E">
              <w:rPr>
                <w:rFonts w:ascii="Avenir Next" w:hAnsi="Avenir Next" w:cs="Avenir Next"/>
                <w:color w:val="000000"/>
                <w:w w:val="90"/>
                <w:sz w:val="18"/>
                <w:szCs w:val="18"/>
                <w:lang w:val="es-ES_tradnl"/>
              </w:rPr>
              <w:t>15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B2A60B"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98C79E" w14:textId="61143FA6"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3.</w:t>
            </w:r>
            <w:r w:rsidR="002F4DCF">
              <w:rPr>
                <w:rFonts w:ascii="Avenir Next" w:hAnsi="Avenir Next" w:cs="Avenir Next"/>
                <w:color w:val="000000"/>
                <w:w w:val="90"/>
                <w:sz w:val="18"/>
                <w:szCs w:val="18"/>
                <w:lang w:val="es-ES_tradnl"/>
              </w:rPr>
              <w:t>3</w:t>
            </w:r>
            <w:r w:rsidRPr="00F1486E">
              <w:rPr>
                <w:rFonts w:ascii="Avenir Next" w:hAnsi="Avenir Next" w:cs="Avenir Next"/>
                <w:color w:val="000000"/>
                <w:w w:val="90"/>
                <w:sz w:val="18"/>
                <w:szCs w:val="18"/>
                <w:lang w:val="es-ES_tradnl"/>
              </w:rPr>
              <w:t>00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82EC726"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1A1C099B"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F9C6FF3"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F7FA0C8"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670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47FAE3"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A70B552"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985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E90959"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1846CB"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1.480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9609AB6"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28CFD9D5"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0A9340F"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 xml:space="preserve">Abril 18, Agosto 15, Sept. 12 Oct. 3, 10, 17, 24, 31, </w:t>
            </w:r>
          </w:p>
          <w:p w14:paraId="363EF87E"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Nov. 7, 14, 2024: Marzo 12</w:t>
            </w:r>
          </w:p>
        </w:tc>
      </w:tr>
      <w:tr w:rsidR="00F1486E" w:rsidRPr="00F1486E" w14:paraId="6DFED374"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8E494F9"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433F113" w14:textId="6646F018"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5</w:t>
            </w:r>
            <w:r w:rsidRPr="00F1486E">
              <w:rPr>
                <w:rFonts w:ascii="Avenir Next" w:hAnsi="Avenir Next" w:cs="Avenir Next"/>
                <w:color w:val="000000"/>
                <w:w w:val="90"/>
                <w:sz w:val="18"/>
                <w:szCs w:val="18"/>
                <w:lang w:val="es-ES_tradnl"/>
              </w:rPr>
              <w:t>40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B4067F"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6A1080" w14:textId="7A8FB55F"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8</w:t>
            </w:r>
            <w:r w:rsidRPr="00F1486E">
              <w:rPr>
                <w:rFonts w:ascii="Avenir Next" w:hAnsi="Avenir Next" w:cs="Avenir Next"/>
                <w:color w:val="000000"/>
                <w:w w:val="90"/>
                <w:sz w:val="18"/>
                <w:szCs w:val="18"/>
                <w:lang w:val="es-ES_tradnl"/>
              </w:rPr>
              <w:t>15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007DA96"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8598F65" w14:textId="410740DE"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3.</w:t>
            </w:r>
            <w:r w:rsidR="002F4DCF">
              <w:rPr>
                <w:rFonts w:ascii="Avenir Next" w:hAnsi="Avenir Next" w:cs="Avenir Next"/>
                <w:color w:val="000000"/>
                <w:w w:val="90"/>
                <w:sz w:val="18"/>
                <w:szCs w:val="18"/>
                <w:lang w:val="es-ES_tradnl"/>
              </w:rPr>
              <w:t>5</w:t>
            </w:r>
            <w:r w:rsidRPr="00F1486E">
              <w:rPr>
                <w:rFonts w:ascii="Avenir Next" w:hAnsi="Avenir Next" w:cs="Avenir Next"/>
                <w:color w:val="000000"/>
                <w:w w:val="90"/>
                <w:sz w:val="18"/>
                <w:szCs w:val="18"/>
                <w:lang w:val="es-ES_tradnl"/>
              </w:rPr>
              <w:t>35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DF0CE8"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4F218A8D"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4030BAA"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3E362C8"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740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5516D52"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DBB463"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1.080</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AA40C62"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7C0450"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1.735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ABE3C70"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5A45B2FA" w14:textId="77777777">
        <w:trPr>
          <w:trHeight w:val="60"/>
        </w:trPr>
        <w:tc>
          <w:tcPr>
            <w:tcW w:w="7200" w:type="dxa"/>
            <w:gridSpan w:val="7"/>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4CD1259" w14:textId="77777777" w:rsidR="00F1486E" w:rsidRPr="00F1486E" w:rsidRDefault="00F1486E" w:rsidP="00F1486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1486E">
              <w:rPr>
                <w:rFonts w:ascii="Avenir Next Demi Bold" w:hAnsi="Avenir Next Demi Bold" w:cs="Avenir Next Demi Bold"/>
                <w:b/>
                <w:bCs/>
                <w:color w:val="000000"/>
                <w:w w:val="90"/>
                <w:sz w:val="17"/>
                <w:szCs w:val="17"/>
                <w:lang w:val="es-ES_tradnl"/>
              </w:rPr>
              <w:t>Abril 4, 11, 25, Mayo 2, Ago. 8, 2024: Marzo 19, 26</w:t>
            </w:r>
          </w:p>
        </w:tc>
      </w:tr>
      <w:tr w:rsidR="00F1486E" w:rsidRPr="00F1486E" w14:paraId="736FCD80"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F00812"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En habitación doble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9727FEB" w14:textId="21D26C9E"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7</w:t>
            </w:r>
            <w:r w:rsidRPr="00F1486E">
              <w:rPr>
                <w:rFonts w:ascii="Avenir Next" w:hAnsi="Avenir Next" w:cs="Avenir Next"/>
                <w:color w:val="000000"/>
                <w:w w:val="90"/>
                <w:sz w:val="18"/>
                <w:szCs w:val="18"/>
                <w:lang w:val="es-ES_tradnl"/>
              </w:rPr>
              <w:t>15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8A22AFE"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0583D32" w14:textId="5F429204"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2.</w:t>
            </w:r>
            <w:r w:rsidR="002F4DCF">
              <w:rPr>
                <w:rFonts w:ascii="Avenir Next" w:hAnsi="Avenir Next" w:cs="Avenir Next"/>
                <w:color w:val="000000"/>
                <w:w w:val="90"/>
                <w:sz w:val="18"/>
                <w:szCs w:val="18"/>
                <w:lang w:val="es-ES_tradnl"/>
              </w:rPr>
              <w:t>9</w:t>
            </w:r>
            <w:r w:rsidRPr="00F1486E">
              <w:rPr>
                <w:rFonts w:ascii="Avenir Next" w:hAnsi="Avenir Next" w:cs="Avenir Next"/>
                <w:color w:val="000000"/>
                <w:w w:val="90"/>
                <w:sz w:val="18"/>
                <w:szCs w:val="18"/>
                <w:lang w:val="es-ES_tradnl"/>
              </w:rPr>
              <w:t>90</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43088B9"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4F9E7B7" w14:textId="7C906FB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3.</w:t>
            </w:r>
            <w:r w:rsidR="002F4DCF">
              <w:rPr>
                <w:rFonts w:ascii="Avenir Next" w:hAnsi="Avenir Next" w:cs="Avenir Next"/>
                <w:color w:val="000000"/>
                <w:w w:val="90"/>
                <w:sz w:val="18"/>
                <w:szCs w:val="18"/>
                <w:lang w:val="es-ES_tradnl"/>
              </w:rPr>
              <w:t>5</w:t>
            </w:r>
            <w:r w:rsidRPr="00F1486E">
              <w:rPr>
                <w:rFonts w:ascii="Avenir Next" w:hAnsi="Avenir Next" w:cs="Avenir Next"/>
                <w:color w:val="000000"/>
                <w:w w:val="90"/>
                <w:sz w:val="18"/>
                <w:szCs w:val="18"/>
                <w:lang w:val="es-ES_tradnl"/>
              </w:rPr>
              <w:t>80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23B2E66"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r w:rsidR="00F1486E" w:rsidRPr="00F1486E" w14:paraId="0804536F" w14:textId="77777777">
        <w:trPr>
          <w:trHeight w:val="60"/>
        </w:trPr>
        <w:tc>
          <w:tcPr>
            <w:tcW w:w="393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32BAE86" w14:textId="77777777" w:rsidR="00F1486E" w:rsidRPr="00F1486E" w:rsidRDefault="00F1486E" w:rsidP="00F148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486E">
              <w:rPr>
                <w:rFonts w:ascii="Avenir Next" w:hAnsi="Avenir Next" w:cs="Avenir Next"/>
                <w:color w:val="000000"/>
                <w:w w:val="90"/>
                <w:sz w:val="17"/>
                <w:szCs w:val="17"/>
                <w:lang w:val="es-ES_tradnl"/>
              </w:rPr>
              <w:t>Supl. habitación single</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DD30A71"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875</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44480FF"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3157859"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1.235</w:t>
            </w:r>
          </w:p>
        </w:tc>
        <w:tc>
          <w:tcPr>
            <w:tcW w:w="37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9B6D3A2"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c>
          <w:tcPr>
            <w:tcW w:w="70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5E1DDDE"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8"/>
                <w:szCs w:val="18"/>
                <w:lang w:val="es-ES_tradnl"/>
              </w:rPr>
              <w:t>1.880</w:t>
            </w:r>
          </w:p>
        </w:tc>
        <w:tc>
          <w:tcPr>
            <w:tcW w:w="3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5097CC4" w14:textId="77777777" w:rsidR="00F1486E" w:rsidRPr="00F1486E" w:rsidRDefault="00F1486E" w:rsidP="00F148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486E">
              <w:rPr>
                <w:rFonts w:ascii="Avenir Next" w:hAnsi="Avenir Next" w:cs="Avenir Next"/>
                <w:color w:val="000000"/>
                <w:w w:val="90"/>
                <w:sz w:val="16"/>
                <w:szCs w:val="16"/>
                <w:lang w:val="es-ES_tradnl"/>
              </w:rPr>
              <w:t xml:space="preserve"> $</w:t>
            </w:r>
          </w:p>
        </w:tc>
      </w:tr>
    </w:tbl>
    <w:p w14:paraId="29016FEA" w14:textId="77777777" w:rsidR="00721AE9" w:rsidRPr="00104C00" w:rsidRDefault="00721AE9" w:rsidP="00CB7923">
      <w:pPr>
        <w:pStyle w:val="cabecerahotelespreciosHoteles-Incluye"/>
        <w:tabs>
          <w:tab w:val="clear" w:pos="1389"/>
          <w:tab w:val="left" w:pos="6140"/>
        </w:tabs>
        <w:rPr>
          <w:color w:val="CB0065"/>
        </w:rPr>
      </w:pPr>
    </w:p>
    <w:p w14:paraId="372F2C6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7C6BDA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65F0BB" w14:textId="77777777" w:rsidR="005E4045" w:rsidRDefault="005E4045" w:rsidP="00CB7923">
      <w:pPr>
        <w:pStyle w:val="cabecerahotelespreciosHoteles-Incluye"/>
        <w:tabs>
          <w:tab w:val="clear" w:pos="1389"/>
          <w:tab w:val="left" w:pos="6140"/>
        </w:tabs>
        <w:rPr>
          <w:color w:val="F20700"/>
          <w:spacing w:val="-6"/>
          <w:position w:val="-2"/>
        </w:rPr>
      </w:pPr>
    </w:p>
    <w:p w14:paraId="77D0F997" w14:textId="77777777" w:rsidR="005E4045" w:rsidRDefault="005E4045" w:rsidP="00CB7923">
      <w:pPr>
        <w:pStyle w:val="cabecerahotelespreciosHoteles-Incluye"/>
        <w:tabs>
          <w:tab w:val="clear" w:pos="1389"/>
          <w:tab w:val="left" w:pos="6140"/>
        </w:tabs>
        <w:rPr>
          <w:color w:val="F20700"/>
          <w:spacing w:val="-6"/>
          <w:position w:val="-2"/>
        </w:rPr>
      </w:pPr>
    </w:p>
    <w:p w14:paraId="270416E2" w14:textId="77777777" w:rsidR="005E4045" w:rsidRDefault="005E4045" w:rsidP="00CB7923">
      <w:pPr>
        <w:pStyle w:val="cabecerahotelespreciosHoteles-Incluye"/>
        <w:tabs>
          <w:tab w:val="clear" w:pos="1389"/>
          <w:tab w:val="left" w:pos="6140"/>
        </w:tabs>
        <w:rPr>
          <w:color w:val="F20700"/>
          <w:spacing w:val="-6"/>
          <w:position w:val="-2"/>
        </w:rPr>
      </w:pPr>
    </w:p>
    <w:p w14:paraId="62EEADD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9903E3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5BAC" w14:textId="77777777" w:rsidR="009904FD" w:rsidRDefault="009904FD" w:rsidP="00473689">
      <w:r>
        <w:separator/>
      </w:r>
    </w:p>
  </w:endnote>
  <w:endnote w:type="continuationSeparator" w:id="0">
    <w:p w14:paraId="72128942" w14:textId="77777777" w:rsidR="009904FD" w:rsidRDefault="009904F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29EF" w14:textId="77777777" w:rsidR="009904FD" w:rsidRDefault="009904FD" w:rsidP="00473689">
      <w:r>
        <w:separator/>
      </w:r>
    </w:p>
  </w:footnote>
  <w:footnote w:type="continuationSeparator" w:id="0">
    <w:p w14:paraId="5AFA381C" w14:textId="77777777" w:rsidR="009904FD" w:rsidRDefault="009904F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448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4507"/>
    <w:rsid w:val="002D7B3C"/>
    <w:rsid w:val="002F4DCF"/>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9904FD"/>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1486E"/>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A05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F1486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F1486E"/>
    <w:pPr>
      <w:spacing w:line="200" w:lineRule="atLeast"/>
      <w:ind w:left="113" w:hanging="113"/>
    </w:pPr>
    <w:rPr>
      <w:sz w:val="15"/>
      <w:szCs w:val="15"/>
    </w:rPr>
  </w:style>
  <w:style w:type="character" w:customStyle="1" w:styleId="negritanotaitinerario">
    <w:name w:val="negrita nota itinerario"/>
    <w:basedOn w:val="Negrita"/>
    <w:uiPriority w:val="99"/>
    <w:rsid w:val="00F1486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1039</Words>
  <Characters>5718</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2023-02-07T01:39:00Z</dcterms:modified>
</cp:coreProperties>
</file>